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0F80EFFE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4658E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94658E">
        <w:rPr>
          <w:b/>
          <w:color w:val="FF0000"/>
          <w:szCs w:val="22"/>
        </w:rPr>
        <w:t>9.2. a 9</w:t>
      </w:r>
      <w:r w:rsidRPr="0094658E">
        <w:rPr>
          <w:b/>
          <w:color w:val="FF0000"/>
          <w:szCs w:val="22"/>
        </w:rPr>
        <w:t>.3</w:t>
      </w:r>
      <w:proofErr w:type="gramEnd"/>
      <w:r w:rsidRPr="0094658E">
        <w:rPr>
          <w:b/>
          <w:color w:val="FF0000"/>
          <w:szCs w:val="22"/>
        </w:rPr>
        <w:t xml:space="preserve"> Výzvy</w:t>
      </w:r>
      <w:r w:rsidRPr="0094658E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E12B55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 w:rsidRPr="00D5610D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D5610D">
        <w:rPr>
          <w:rFonts w:eastAsia="Times New Roman" w:cs="Times New Roman"/>
          <w:b/>
          <w:lang w:eastAsia="cs-CZ"/>
        </w:rPr>
        <w:t>„</w:t>
      </w:r>
      <w:bookmarkEnd w:id="0"/>
      <w:r w:rsidR="0094658E" w:rsidRPr="00D5610D">
        <w:rPr>
          <w:rFonts w:eastAsia="Times New Roman" w:cs="Times New Roman"/>
          <w:b/>
          <w:lang w:eastAsia="cs-CZ"/>
        </w:rPr>
        <w:t>Měření hluku a vibrací</w:t>
      </w:r>
      <w:r w:rsidRPr="00D5610D">
        <w:rPr>
          <w:rFonts w:eastAsia="Times New Roman" w:cs="Times New Roman"/>
          <w:b/>
          <w:lang w:eastAsia="cs-CZ"/>
        </w:rPr>
        <w:t>“</w:t>
      </w:r>
      <w:r w:rsidRPr="00D5610D">
        <w:rPr>
          <w:rFonts w:eastAsia="Times New Roman" w:cs="Times New Roman"/>
          <w:lang w:eastAsia="cs-CZ"/>
        </w:rPr>
        <w:t xml:space="preserve">, </w:t>
      </w:r>
      <w:proofErr w:type="gramStart"/>
      <w:r w:rsidRPr="00D5610D">
        <w:rPr>
          <w:rFonts w:eastAsia="Times New Roman" w:cs="Times New Roman"/>
          <w:lang w:eastAsia="cs-CZ"/>
        </w:rPr>
        <w:t>č.j.</w:t>
      </w:r>
      <w:proofErr w:type="gramEnd"/>
      <w:r w:rsidRPr="00D5610D">
        <w:rPr>
          <w:rFonts w:eastAsia="Times New Roman" w:cs="Times New Roman"/>
          <w:lang w:eastAsia="cs-CZ"/>
        </w:rPr>
        <w:t xml:space="preserve"> </w:t>
      </w:r>
      <w:r w:rsidR="00D5610D" w:rsidRPr="00D5610D">
        <w:rPr>
          <w:rFonts w:eastAsia="Times New Roman" w:cs="Times New Roman"/>
          <w:lang w:eastAsia="cs-CZ"/>
        </w:rPr>
        <w:t>28408/2022-SŽ-GŘ-O8</w:t>
      </w:r>
      <w:r w:rsidRPr="00D5610D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2477489A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F28FD36" w14:textId="786B592A" w:rsidR="00D5610D" w:rsidRDefault="00D5610D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948A960" w14:textId="6CC21FF1" w:rsidR="00D5610D" w:rsidRDefault="00D5610D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6E506087" w14:textId="77777777" w:rsidR="00D5610D" w:rsidRDefault="00D5610D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2851396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61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61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D19B63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61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610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58E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5610D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92A008-C5B3-4AE2-8856-11609B63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4</cp:revision>
  <cp:lastPrinted>2017-11-28T17:18:00Z</cp:lastPrinted>
  <dcterms:created xsi:type="dcterms:W3CDTF">2022-01-17T07:20:00Z</dcterms:created>
  <dcterms:modified xsi:type="dcterms:W3CDTF">2022-04-13T11:27:00Z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